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89" w:rsidRPr="00863680" w:rsidRDefault="00E52889" w:rsidP="00E52889">
      <w:pPr>
        <w:jc w:val="center"/>
        <w:rPr>
          <w:b/>
          <w:color w:val="000000"/>
        </w:rPr>
      </w:pPr>
      <w:r w:rsidRPr="00863680">
        <w:rPr>
          <w:b/>
          <w:color w:val="000000"/>
        </w:rPr>
        <w:t>Klauzula informacyjna</w:t>
      </w:r>
    </w:p>
    <w:p w:rsidR="00E52889" w:rsidRPr="00863680" w:rsidRDefault="00E52889" w:rsidP="00E52889">
      <w:pPr>
        <w:jc w:val="center"/>
        <w:rPr>
          <w:b/>
          <w:color w:val="000000"/>
        </w:rPr>
      </w:pPr>
    </w:p>
    <w:p w:rsidR="00E52889" w:rsidRPr="00863680" w:rsidRDefault="00E52889" w:rsidP="00E52889">
      <w:pPr>
        <w:jc w:val="both"/>
        <w:rPr>
          <w:color w:val="000000"/>
        </w:rPr>
      </w:pPr>
      <w:r w:rsidRPr="00863680">
        <w:rPr>
          <w:color w:val="000000"/>
        </w:rPr>
        <w:t xml:space="preserve">                      W związku z realizacją wymogów Rozporządzenia Parlamentu Europejskiego                  i Rady (UE) 2016/679 z dnia 27 kwietnia 2016 r. w sprawie ochrony osób fizycznych </w:t>
      </w:r>
      <w:r w:rsidR="00863680">
        <w:rPr>
          <w:color w:val="000000"/>
        </w:rPr>
        <w:br/>
      </w:r>
      <w:r w:rsidRPr="00863680">
        <w:rPr>
          <w:color w:val="000000"/>
        </w:rPr>
        <w:t xml:space="preserve">w związku z przetwarzaniem danych osobowych i w sprawie swobodnego przepływu takich danych oraz uchylenia dyrektywy 95/46/WE (ogólne rozporządzenie o ochronie danych „RODO”), informujemy o zasadach przetwarzania Pani/Pana danych osobowych </w:t>
      </w:r>
      <w:r w:rsidR="00E54A8D">
        <w:rPr>
          <w:color w:val="000000"/>
        </w:rPr>
        <w:br/>
      </w:r>
      <w:r w:rsidRPr="00863680">
        <w:rPr>
          <w:color w:val="000000"/>
        </w:rPr>
        <w:t>oraz o przysługujących Pani/Panu prawach.</w:t>
      </w:r>
    </w:p>
    <w:p w:rsidR="00E52889" w:rsidRPr="00863680" w:rsidRDefault="00E52889" w:rsidP="00E52889">
      <w:pPr>
        <w:jc w:val="both"/>
        <w:rPr>
          <w:color w:val="000000"/>
        </w:rPr>
      </w:pPr>
      <w:r w:rsidRPr="00863680">
        <w:rPr>
          <w:color w:val="000000"/>
        </w:rPr>
        <w:t xml:space="preserve">             </w:t>
      </w:r>
    </w:p>
    <w:p w:rsidR="00E52889" w:rsidRPr="00863680" w:rsidRDefault="00E52889" w:rsidP="00E52889">
      <w:pPr>
        <w:jc w:val="both"/>
        <w:rPr>
          <w:color w:val="000000"/>
        </w:rPr>
      </w:pPr>
      <w:r w:rsidRPr="00863680">
        <w:rPr>
          <w:color w:val="000000"/>
        </w:rPr>
        <w:t>1. Administratorem Państwa danych osobowych jest Urząd Miasta Bydgoszczy z siedzibą przy ul.</w:t>
      </w:r>
      <w:r w:rsidR="0001574D">
        <w:rPr>
          <w:color w:val="000000"/>
        </w:rPr>
        <w:t xml:space="preserve"> </w:t>
      </w:r>
      <w:r w:rsidRPr="00863680">
        <w:rPr>
          <w:color w:val="000000"/>
        </w:rPr>
        <w:t>Jezuickiej</w:t>
      </w:r>
      <w:r w:rsidR="0001574D">
        <w:rPr>
          <w:color w:val="000000"/>
        </w:rPr>
        <w:t xml:space="preserve"> </w:t>
      </w:r>
      <w:r w:rsidRPr="00863680">
        <w:rPr>
          <w:color w:val="000000"/>
        </w:rPr>
        <w:t>1, 85-102 Bydgoszcz</w:t>
      </w:r>
    </w:p>
    <w:p w:rsidR="00E52889" w:rsidRPr="00863680" w:rsidRDefault="00E52889" w:rsidP="00E52889">
      <w:pPr>
        <w:jc w:val="both"/>
        <w:rPr>
          <w:color w:val="000000"/>
        </w:rPr>
      </w:pPr>
      <w:r w:rsidRPr="00863680">
        <w:rPr>
          <w:color w:val="000000"/>
        </w:rPr>
        <w:t>2. W sprawach związanych z ochroną swoich danych osobowych m</w:t>
      </w:r>
      <w:r w:rsidR="0001574D">
        <w:rPr>
          <w:color w:val="000000"/>
        </w:rPr>
        <w:t xml:space="preserve">ożecie się Państwo kontaktować </w:t>
      </w:r>
      <w:r w:rsidRPr="00863680">
        <w:rPr>
          <w:color w:val="000000"/>
        </w:rPr>
        <w:t xml:space="preserve">z Inspektorem Ochrony Danych za pomocą e-mail: iod@um.bydgoszcz.pl lub pisemnie na adres: Urząd Miasta Bydgoszczy, Inspektor Ochrony Danych, ul. Jezuicka 1, </w:t>
      </w:r>
      <w:r w:rsidR="0001574D">
        <w:rPr>
          <w:color w:val="000000"/>
        </w:rPr>
        <w:br/>
      </w:r>
      <w:r w:rsidRPr="00863680">
        <w:rPr>
          <w:color w:val="000000"/>
        </w:rPr>
        <w:t>85-102 Bydgoszcz.</w:t>
      </w:r>
    </w:p>
    <w:p w:rsidR="00E52889" w:rsidRPr="00863680" w:rsidRDefault="00E52889" w:rsidP="00E52889">
      <w:pPr>
        <w:jc w:val="both"/>
        <w:rPr>
          <w:color w:val="000000"/>
        </w:rPr>
      </w:pPr>
      <w:r w:rsidRPr="00863680">
        <w:rPr>
          <w:color w:val="000000"/>
        </w:rPr>
        <w:t>3. Państwa dane osobowe są przetwarzane w celu realizacji zadań wynikających z ustawy                    z dnia 21 listopada 1967 r. o powszechnym obowiązku obrony RP (</w:t>
      </w:r>
      <w:proofErr w:type="spellStart"/>
      <w:r w:rsidR="006033F9">
        <w:rPr>
          <w:color w:val="000000"/>
        </w:rPr>
        <w:t>t.j</w:t>
      </w:r>
      <w:proofErr w:type="spellEnd"/>
      <w:r w:rsidR="006033F9">
        <w:rPr>
          <w:color w:val="000000"/>
        </w:rPr>
        <w:t>. Dz. U. z 2021r. poz.372</w:t>
      </w:r>
      <w:bookmarkStart w:id="0" w:name="_GoBack"/>
      <w:bookmarkEnd w:id="0"/>
      <w:r w:rsidRPr="00863680">
        <w:rPr>
          <w:color w:val="000000"/>
        </w:rPr>
        <w:t xml:space="preserve">) oraz przepisów wykonawczych do tej ustawy, tj.: rozporządzenia Rady Ministrów z dnia 3 sierpnia 2004r. w sprawie świadczeń rzeczowych na rzecz obrony w czasie pokoju </w:t>
      </w:r>
      <w:r w:rsidRPr="00863680">
        <w:rPr>
          <w:color w:val="000000"/>
        </w:rPr>
        <w:br/>
        <w:t>i rozporządzenia Rady Ministrów z dnia 5 października 2004r. w sprawie świadczeń osobistych na rzecz obrony  w czasie pokoju.</w:t>
      </w:r>
    </w:p>
    <w:p w:rsidR="00E52889" w:rsidRPr="00863680" w:rsidRDefault="00E52889" w:rsidP="00E52889">
      <w:pPr>
        <w:jc w:val="both"/>
        <w:rPr>
          <w:color w:val="000000"/>
        </w:rPr>
      </w:pPr>
      <w:r w:rsidRPr="00863680">
        <w:rPr>
          <w:color w:val="000000"/>
        </w:rPr>
        <w:t xml:space="preserve">4. Dane osobowe pozyskane są od interesantów, osób trzecich, innych organów publicznych oraz przedsiębiorców. </w:t>
      </w:r>
    </w:p>
    <w:p w:rsidR="00863680" w:rsidRPr="00863680" w:rsidRDefault="00863680" w:rsidP="00863680">
      <w:pPr>
        <w:jc w:val="both"/>
        <w:rPr>
          <w:color w:val="000000"/>
        </w:rPr>
      </w:pPr>
      <w:r w:rsidRPr="00863680">
        <w:rPr>
          <w:color w:val="000000"/>
        </w:rPr>
        <w:t xml:space="preserve">5. Państwa dane osobowe będą udostępniane wyłącznie podmiotom uprawnionym, </w:t>
      </w:r>
      <w:r w:rsidRPr="00863680">
        <w:rPr>
          <w:color w:val="000000"/>
        </w:rPr>
        <w:br/>
        <w:t>na podstawie przepisów prawa.</w:t>
      </w:r>
    </w:p>
    <w:p w:rsidR="00863680" w:rsidRPr="00863680" w:rsidRDefault="00863680" w:rsidP="00863680">
      <w:pPr>
        <w:jc w:val="both"/>
        <w:rPr>
          <w:color w:val="000000"/>
        </w:rPr>
      </w:pPr>
      <w:r w:rsidRPr="00863680">
        <w:rPr>
          <w:color w:val="000000"/>
        </w:rPr>
        <w:t>6. Dane osobowe będą przechowywane przez okres zgodny z rozporządzeniem Prezesa Rady Ministrów z dnia 18 stycznia 2011r. w sprawie instrukcji kancelaryjnej, jednolitych rzeczowych wykazów akt oraz instrukcji w sprawie organizacji zakresów działania archiwów.</w:t>
      </w:r>
    </w:p>
    <w:p w:rsidR="00863680" w:rsidRPr="00863680" w:rsidRDefault="0001574D" w:rsidP="00863680">
      <w:pPr>
        <w:jc w:val="both"/>
        <w:rPr>
          <w:color w:val="000000"/>
        </w:rPr>
      </w:pPr>
      <w:r>
        <w:rPr>
          <w:color w:val="000000"/>
        </w:rPr>
        <w:t>7</w:t>
      </w:r>
      <w:r w:rsidR="00863680" w:rsidRPr="00863680">
        <w:rPr>
          <w:color w:val="000000"/>
        </w:rPr>
        <w:t>. W związku z przetwarzaniem Państwa danych osobowych jesteście Państwo uprawnieni do:</w:t>
      </w:r>
    </w:p>
    <w:p w:rsidR="00863680" w:rsidRPr="00863680" w:rsidRDefault="00863680" w:rsidP="00863680">
      <w:pPr>
        <w:jc w:val="both"/>
        <w:rPr>
          <w:color w:val="000000"/>
        </w:rPr>
      </w:pPr>
      <w:r w:rsidRPr="00863680">
        <w:rPr>
          <w:color w:val="000000"/>
        </w:rPr>
        <w:t xml:space="preserve">      a.  Dostępu do swoich danych osobowych</w:t>
      </w:r>
    </w:p>
    <w:p w:rsidR="00863680" w:rsidRPr="00863680" w:rsidRDefault="00863680" w:rsidP="00863680">
      <w:pPr>
        <w:jc w:val="both"/>
        <w:rPr>
          <w:color w:val="000000"/>
        </w:rPr>
      </w:pPr>
      <w:r w:rsidRPr="00863680">
        <w:rPr>
          <w:color w:val="000000"/>
        </w:rPr>
        <w:t xml:space="preserve">      b.  Poprawiania swoich danych osobowych</w:t>
      </w:r>
    </w:p>
    <w:p w:rsidR="00863680" w:rsidRPr="00863680" w:rsidRDefault="00863680" w:rsidP="00863680">
      <w:pPr>
        <w:jc w:val="both"/>
        <w:rPr>
          <w:color w:val="000000"/>
        </w:rPr>
      </w:pPr>
      <w:r w:rsidRPr="00863680">
        <w:rPr>
          <w:color w:val="000000"/>
        </w:rPr>
        <w:t xml:space="preserve">      c. Wniesienia żądania ograniczenia przetwarzania danych osobowych wyłącznie do ich przechowywania w przypadku:</w:t>
      </w:r>
    </w:p>
    <w:p w:rsidR="00863680" w:rsidRPr="00863680" w:rsidRDefault="00863680" w:rsidP="00863680">
      <w:pPr>
        <w:jc w:val="both"/>
        <w:rPr>
          <w:color w:val="000000"/>
        </w:rPr>
      </w:pPr>
      <w:r w:rsidRPr="00863680">
        <w:rPr>
          <w:color w:val="000000"/>
        </w:rPr>
        <w:t xml:space="preserve">          -  zakwestionowania prawidłowości danych osobowych lub podstawy prawnej ich przetwarzania</w:t>
      </w:r>
    </w:p>
    <w:p w:rsidR="00863680" w:rsidRPr="00863680" w:rsidRDefault="00863680" w:rsidP="00863680">
      <w:pPr>
        <w:jc w:val="both"/>
        <w:rPr>
          <w:color w:val="000000"/>
        </w:rPr>
      </w:pPr>
      <w:r w:rsidRPr="00863680">
        <w:rPr>
          <w:color w:val="000000"/>
        </w:rPr>
        <w:t xml:space="preserve">          - potrzeby zapobieżenia usunięcia Państwa danych osobowych, pomimo  wygaśnięcia prawnego tytułu do ich przetwarzania przez Urząd Miasta Bydgoszczy, w celu umożliwienia Państwu ustalenia, dochodzenia lub obrony roszczeń</w:t>
      </w:r>
    </w:p>
    <w:p w:rsidR="00863680" w:rsidRPr="00863680" w:rsidRDefault="00863680" w:rsidP="00863680">
      <w:pPr>
        <w:jc w:val="both"/>
        <w:rPr>
          <w:color w:val="000000"/>
        </w:rPr>
      </w:pPr>
      <w:r w:rsidRPr="00863680">
        <w:rPr>
          <w:color w:val="000000"/>
        </w:rPr>
        <w:t xml:space="preserve">      d. Wniesienia skargi do organu nadzorczego – Prezesa Urzędu Ochrony Danych  Osobowych.</w:t>
      </w:r>
    </w:p>
    <w:p w:rsidR="00863680" w:rsidRPr="00863680" w:rsidRDefault="0001574D" w:rsidP="00863680">
      <w:pPr>
        <w:jc w:val="both"/>
        <w:rPr>
          <w:color w:val="000000"/>
        </w:rPr>
      </w:pPr>
      <w:r>
        <w:rPr>
          <w:color w:val="000000"/>
        </w:rPr>
        <w:t>8</w:t>
      </w:r>
      <w:r w:rsidR="00863680" w:rsidRPr="00863680">
        <w:rPr>
          <w:color w:val="000000"/>
        </w:rPr>
        <w:t>. Dane osobowe nie będą przekazywane do państwa trzeciego/ organizacji międzynarodowej.</w:t>
      </w:r>
    </w:p>
    <w:p w:rsidR="00863680" w:rsidRPr="00863680" w:rsidRDefault="0001574D" w:rsidP="00863680">
      <w:pPr>
        <w:jc w:val="both"/>
        <w:rPr>
          <w:color w:val="000000"/>
        </w:rPr>
      </w:pPr>
      <w:r>
        <w:rPr>
          <w:color w:val="000000"/>
        </w:rPr>
        <w:t>9</w:t>
      </w:r>
      <w:r w:rsidR="00863680" w:rsidRPr="00863680">
        <w:rPr>
          <w:color w:val="000000"/>
        </w:rPr>
        <w:t xml:space="preserve">. Dane osobowe nie będą przetwarzane w sposób zautomatyzowany i nie będą profilowane.                                   </w:t>
      </w:r>
      <w:r w:rsidR="00863680" w:rsidRPr="00863680">
        <w:rPr>
          <w:color w:val="000000"/>
        </w:rPr>
        <w:br/>
        <w:t>1</w:t>
      </w:r>
      <w:r>
        <w:rPr>
          <w:color w:val="000000"/>
        </w:rPr>
        <w:t>0</w:t>
      </w:r>
      <w:r w:rsidR="00863680" w:rsidRPr="00863680">
        <w:rPr>
          <w:color w:val="000000"/>
        </w:rPr>
        <w:t>. Urząd Miasta Bydgoszczy dla zapewnienia bezpieczeństwa zachowania  w  tajemnicy informacji, których ujawnienie mogłoby narazić Państwa na szkodę, stosuje szczególny nadzór nad terenem zakładu pracy i terenem wokół zakładu.</w:t>
      </w:r>
    </w:p>
    <w:p w:rsidR="00A54E19" w:rsidRPr="00863680" w:rsidRDefault="00ED4EA0" w:rsidP="00863680">
      <w:pPr>
        <w:jc w:val="both"/>
      </w:pPr>
    </w:p>
    <w:sectPr w:rsidR="00A54E19" w:rsidRPr="00863680" w:rsidSect="0086368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89"/>
    <w:rsid w:val="0001574D"/>
    <w:rsid w:val="0008240D"/>
    <w:rsid w:val="001463E7"/>
    <w:rsid w:val="00360AAC"/>
    <w:rsid w:val="004C500C"/>
    <w:rsid w:val="006033F9"/>
    <w:rsid w:val="00666045"/>
    <w:rsid w:val="006D3588"/>
    <w:rsid w:val="00863680"/>
    <w:rsid w:val="008C51FD"/>
    <w:rsid w:val="00A06971"/>
    <w:rsid w:val="00A46851"/>
    <w:rsid w:val="00E52889"/>
    <w:rsid w:val="00E54A8D"/>
    <w:rsid w:val="00F5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EBAAD-DB66-4A4E-ACBA-522FF24F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9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wrzosj</dc:creator>
  <cp:keywords/>
  <dc:description/>
  <cp:lastModifiedBy>Anna Koszowska</cp:lastModifiedBy>
  <cp:revision>2</cp:revision>
  <dcterms:created xsi:type="dcterms:W3CDTF">2021-04-21T06:49:00Z</dcterms:created>
  <dcterms:modified xsi:type="dcterms:W3CDTF">2021-04-21T06:49:00Z</dcterms:modified>
</cp:coreProperties>
</file>